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F02766" w:rsidRDefault="00706355" w:rsidP="00F02766">
      <w:pPr>
        <w:spacing w:line="360" w:lineRule="auto"/>
        <w:ind w:firstLine="708"/>
        <w:jc w:val="center"/>
        <w:rPr>
          <w:rFonts w:ascii="Verdana" w:hAnsi="Verdana"/>
          <w:b/>
          <w:i/>
          <w:color w:val="000000"/>
          <w:sz w:val="32"/>
          <w:szCs w:val="32"/>
        </w:rPr>
      </w:pPr>
      <w:r w:rsidRPr="00706355">
        <w:rPr>
          <w:rFonts w:ascii="Verdana" w:hAnsi="Verdana"/>
          <w:b/>
          <w:i/>
          <w:color w:val="0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6.75pt;height:24.75pt">
            <v:shadow on="t" type="perspective" color="#868686" opacity=".5" origin=",.5" offset="0,0" matrix=",56756f,,-.5"/>
            <v:textpath style="font-family:&quot;Arial Black&quot;;font-size:18pt;v-text-kern:t" trim="t" fitpath="t" string="Globalização"/>
          </v:shape>
        </w:pict>
      </w:r>
    </w:p>
    <w:p w:rsidR="002956E4" w:rsidRPr="00F02766" w:rsidRDefault="002956E4" w:rsidP="00FC68A4">
      <w:pPr>
        <w:spacing w:line="360" w:lineRule="auto"/>
        <w:ind w:firstLine="708"/>
        <w:jc w:val="both"/>
        <w:rPr>
          <w:rFonts w:ascii="Verdana" w:hAnsi="Verdana"/>
          <w:b/>
          <w:i/>
          <w:color w:val="000000"/>
          <w:sz w:val="24"/>
          <w:szCs w:val="24"/>
        </w:rPr>
      </w:pPr>
      <w:r w:rsidRPr="00F02766">
        <w:rPr>
          <w:rFonts w:ascii="Verdana" w:hAnsi="Verdana"/>
          <w:b/>
          <w:i/>
          <w:color w:val="000000"/>
          <w:sz w:val="24"/>
          <w:szCs w:val="24"/>
        </w:rPr>
        <w:t>“O homem primitivo não era globalizado porque não se integrava, e não se integrava porque não se comunicava (…). A tecnologia avança a passos largos e as barreiras das distâncias diminuem a uma grande velocidade. A revolução nas comunicações promove a globalização e representa um avanço para a integração mundial.”</w:t>
      </w:r>
    </w:p>
    <w:p w:rsidR="002956E4" w:rsidRPr="00597E8F" w:rsidRDefault="002956E4" w:rsidP="002956E4">
      <w:pPr>
        <w:spacing w:line="360" w:lineRule="auto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8"/>
          <w:szCs w:val="28"/>
        </w:rPr>
        <w:tab/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A Globalização é um facto, avança em paços largos para o bem das multinacionais, como para o homem comum. Trazendo o bom e o mau, tais como controlar a comunicação social, controlar a economia do estado, e enriquecer as multinacionais</w:t>
      </w:r>
      <w:r w:rsidR="00C23993" w:rsidRPr="00597E8F">
        <w:rPr>
          <w:rFonts w:ascii="Verdana" w:hAnsi="Verdana" w:cs="Calibri"/>
          <w:b/>
          <w:i/>
          <w:color w:val="000000"/>
          <w:sz w:val="24"/>
          <w:szCs w:val="24"/>
        </w:rPr>
        <w:t>. Como também temos o proveito das comunicações entre cidadão por meio de telemóvel, telefone, computador ligado a Net, televisão, rádio.</w:t>
      </w:r>
    </w:p>
    <w:p w:rsidR="00C23993" w:rsidRPr="00597E8F" w:rsidRDefault="00C23993" w:rsidP="00FC68A4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Os maus exemplos são ver: multinacionais a chantajar governos, e tirar as suas fábricas para outros países com mão-de-obra barata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, corromper o seu comprador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com publicidade excessiva. Os 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governos tentam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controlar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o seu povo com a verdade e a mentira que passa pela comunicação social…</w:t>
      </w:r>
    </w:p>
    <w:p w:rsidR="00F02766" w:rsidRPr="00597E8F" w:rsidRDefault="00FC68A4" w:rsidP="00F02766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Os bons exemplos: é ver a rapidez que se transmite uma notícia que pode correr a milhares de km de distância, 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as facilidades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de mandar uma mensagem, usufruir das novas tecnologias para computadores, carros, Tv., tudo que se constrói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-se hoje são com novas formas de construção. Isso pode sim dizer que é globalização a crescer de informação sobre o que nos rodeia como um só povo.</w:t>
      </w:r>
    </w:p>
    <w:p w:rsidR="00F02766" w:rsidRPr="00F02766" w:rsidRDefault="00F02766" w:rsidP="00F02766">
      <w:pPr>
        <w:spacing w:line="360" w:lineRule="auto"/>
        <w:ind w:firstLine="708"/>
        <w:jc w:val="right"/>
        <w:rPr>
          <w:rFonts w:ascii="Calibri" w:hAnsi="Calibri" w:cs="Calibri"/>
          <w:b/>
          <w:color w:val="000000"/>
          <w:sz w:val="28"/>
          <w:szCs w:val="28"/>
        </w:rPr>
      </w:pPr>
      <w:r w:rsidRPr="00F02766">
        <w:rPr>
          <w:rFonts w:ascii="Calibri" w:hAnsi="Calibri" w:cs="Calibri"/>
          <w:b/>
          <w:color w:val="000000"/>
          <w:sz w:val="28"/>
          <w:szCs w:val="28"/>
        </w:rPr>
        <w:t>Paulo Carreira</w:t>
      </w:r>
    </w:p>
    <w:sectPr w:rsidR="00F02766" w:rsidRPr="00F02766" w:rsidSect="009A7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2956E4"/>
    <w:rsid w:val="002956E4"/>
    <w:rsid w:val="00597E8F"/>
    <w:rsid w:val="00706355"/>
    <w:rsid w:val="009A7294"/>
    <w:rsid w:val="00C23993"/>
    <w:rsid w:val="00F02766"/>
    <w:rsid w:val="00FC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E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Paulo Carreira</cp:lastModifiedBy>
  <cp:revision>2</cp:revision>
  <dcterms:created xsi:type="dcterms:W3CDTF">2010-03-03T14:34:00Z</dcterms:created>
  <dcterms:modified xsi:type="dcterms:W3CDTF">2010-05-21T13:36:00Z</dcterms:modified>
</cp:coreProperties>
</file>